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7"/>
        <w:gridCol w:w="1021"/>
        <w:gridCol w:w="1635"/>
        <w:gridCol w:w="2064"/>
        <w:gridCol w:w="1739"/>
        <w:gridCol w:w="1572"/>
        <w:gridCol w:w="2001"/>
        <w:gridCol w:w="2038"/>
      </w:tblGrid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  <w:bookmarkStart w:id="0" w:name="_GoBack" w:colFirst="5" w:colLast="5"/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D56C0" w:rsidRDefault="000D56C0">
      <w:pPr>
        <w:rPr>
          <w:sz w:val="8"/>
          <w:szCs w:val="8"/>
        </w:rPr>
      </w:pPr>
    </w:p>
    <w:sectPr w:rsidR="000D56C0" w:rsidSect="00815ECF">
      <w:headerReference w:type="default" r:id="rId6"/>
      <w:footerReference w:type="default" r:id="rId7"/>
      <w:type w:val="continuous"/>
      <w:pgSz w:w="15840" w:h="12240" w:orient="landscape" w:code="1"/>
      <w:pgMar w:top="4111" w:right="956" w:bottom="369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DF" w:rsidRDefault="00C904DF">
      <w:r>
        <w:separator/>
      </w:r>
    </w:p>
  </w:endnote>
  <w:endnote w:type="continuationSeparator" w:id="0">
    <w:p w:rsidR="00C904DF" w:rsidRDefault="00C9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737"/>
      <w:gridCol w:w="2737"/>
      <w:gridCol w:w="2737"/>
      <w:gridCol w:w="2732"/>
    </w:tblGrid>
    <w:tr w:rsidR="00A57B98" w:rsidTr="00AD35A2">
      <w:trPr>
        <w:cantSplit/>
      </w:trPr>
      <w:tc>
        <w:tcPr>
          <w:tcW w:w="1098" w:type="pct"/>
          <w:vMerge w:val="restart"/>
        </w:tcPr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D0F2E" w:rsidRDefault="000D0F2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D0F2E" w:rsidRDefault="000D0F2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7A603F" w:rsidRDefault="007A603F" w:rsidP="007A603F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7A603F" w:rsidRDefault="007A603F" w:rsidP="007A603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D0F2E" w:rsidRDefault="000D0F2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A57B98" w:rsidRDefault="00A57B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60603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606038" w:rsidRDefault="0060603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A57B98" w:rsidRDefault="00A57B98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A57B98" w:rsidRDefault="00A57B9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0D56C0" w:rsidTr="00AD35A2">
      <w:trPr>
        <w:cantSplit/>
      </w:trPr>
      <w:tc>
        <w:tcPr>
          <w:tcW w:w="1098" w:type="pct"/>
          <w:vMerge/>
          <w:vAlign w:val="center"/>
        </w:tcPr>
        <w:p w:rsidR="000D56C0" w:rsidRDefault="000D56C0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0D56C0" w:rsidRDefault="000D56C0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0D56C0" w:rsidRDefault="000D56C0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0D56C0" w:rsidRDefault="000D56C0">
          <w:pPr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0D56C0" w:rsidRDefault="000D56C0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0D56C0" w:rsidRDefault="000D56C0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A603F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A603F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D56C0" w:rsidRDefault="000D56C0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DF" w:rsidRDefault="00C904DF">
      <w:r>
        <w:separator/>
      </w:r>
    </w:p>
  </w:footnote>
  <w:footnote w:type="continuationSeparator" w:id="0">
    <w:p w:rsidR="00C904DF" w:rsidRDefault="00C9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772"/>
      <w:gridCol w:w="1480"/>
    </w:tblGrid>
    <w:tr w:rsidR="004627BF" w:rsidTr="00606038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627BF" w:rsidRDefault="00567ADA" w:rsidP="00A57B98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06038">
            <w:t xml:space="preserve"> </w:t>
          </w:r>
        </w:p>
      </w:tc>
      <w:tc>
        <w:tcPr>
          <w:tcW w:w="349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06038" w:rsidRDefault="00606038" w:rsidP="0060603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005F6" w:rsidRDefault="008005F6" w:rsidP="008005F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4627BF" w:rsidRPr="008110D7" w:rsidRDefault="00D153D3" w:rsidP="008110D7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627BF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627BF" w:rsidRDefault="004627BF" w:rsidP="005725CE">
          <w:pPr>
            <w:jc w:val="center"/>
          </w:pPr>
        </w:p>
      </w:tc>
    </w:tr>
    <w:tr w:rsidR="004627BF" w:rsidTr="00606038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4627BF" w:rsidRDefault="004627BF"/>
      </w:tc>
      <w:tc>
        <w:tcPr>
          <w:tcW w:w="34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4627BF" w:rsidRDefault="004627BF" w:rsidP="00D153D3">
          <w:pPr>
            <w:tabs>
              <w:tab w:val="left" w:pos="3760"/>
              <w:tab w:val="center" w:pos="5922"/>
            </w:tabs>
            <w:jc w:val="center"/>
          </w:pPr>
          <w:r>
            <w:rPr>
              <w:rFonts w:ascii="Arial" w:hAnsi="Arial" w:cs="Arial"/>
              <w:b/>
              <w:bCs/>
            </w:rPr>
            <w:t>RELACIÓN DE BIENES INMUEBLES</w:t>
          </w:r>
        </w:p>
      </w:tc>
      <w:tc>
        <w:tcPr>
          <w:tcW w:w="535" w:type="pct"/>
          <w:tcBorders>
            <w:top w:val="single" w:sz="4" w:space="0" w:color="auto"/>
            <w:left w:val="single" w:sz="4" w:space="0" w:color="auto"/>
          </w:tcBorders>
        </w:tcPr>
        <w:p w:rsidR="004627BF" w:rsidRDefault="004627BF">
          <w:pPr>
            <w:jc w:val="center"/>
          </w:pPr>
          <w:r>
            <w:rPr>
              <w:rFonts w:ascii="Arial" w:hAnsi="Arial" w:cs="Arial"/>
              <w:b/>
              <w:bCs/>
            </w:rPr>
            <w:t>RM - 13</w:t>
          </w:r>
        </w:p>
      </w:tc>
    </w:tr>
  </w:tbl>
  <w:p w:rsidR="000D56C0" w:rsidRDefault="00C904DF">
    <w:r>
      <w:rPr>
        <w:noProof/>
        <w:lang w:val="es-MX" w:eastAsia="es-MX"/>
      </w:rPr>
      <w:object w:dxaOrig="1440" w:dyaOrig="1440" w14:anchorId="2740A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9.95pt;margin-top:-80.5pt;width:54.05pt;height:57.7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591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6"/>
      <w:gridCol w:w="5257"/>
      <w:gridCol w:w="1583"/>
      <w:gridCol w:w="1205"/>
      <w:gridCol w:w="1408"/>
      <w:gridCol w:w="1364"/>
    </w:tblGrid>
    <w:tr w:rsidR="000D56C0" w:rsidTr="005725CE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6C0" w:rsidRDefault="000D0F2E" w:rsidP="00A57B98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0D56C0" w:rsidRDefault="000D56C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D56C0" w:rsidRPr="008110D7" w:rsidRDefault="008110D7" w:rsidP="006C485D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6C0" w:rsidRDefault="000D56C0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0D56C0" w:rsidRDefault="005725CE" w:rsidP="008110D7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251CD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6C0" w:rsidRDefault="000D56C0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0D56C0" w:rsidRDefault="000D56C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51CD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6C0" w:rsidRDefault="000D56C0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0D56C0" w:rsidRDefault="000D56C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51CD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0D56C0" w:rsidRDefault="000D56C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1"/>
      <w:gridCol w:w="4423"/>
      <w:gridCol w:w="2716"/>
      <w:gridCol w:w="4318"/>
    </w:tblGrid>
    <w:tr w:rsidR="000D0F2E" w:rsidTr="00B67D59">
      <w:trPr>
        <w:cantSplit/>
        <w:trHeight w:val="340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0D0F2E" w:rsidRPr="008110D7" w:rsidRDefault="000D0F2E" w:rsidP="000D0F2E">
          <w:pPr>
            <w:rPr>
              <w:rFonts w:ascii="Arial" w:hAnsi="Arial" w:cs="Arial"/>
              <w:b/>
              <w:sz w:val="20"/>
            </w:rPr>
          </w:pPr>
          <w:r w:rsidRPr="008110D7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0F2E" w:rsidRPr="00220D1F" w:rsidRDefault="000D0F2E" w:rsidP="000D0F2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0D0F2E" w:rsidRPr="008110D7" w:rsidRDefault="000D0F2E" w:rsidP="000D0F2E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110D7">
            <w:rPr>
              <w:rFonts w:ascii="Arial" w:hAnsi="Arial" w:cs="Arial"/>
              <w:b/>
              <w:sz w:val="20"/>
            </w:rPr>
            <w:t>Área Administrativa:</w:t>
          </w:r>
        </w:p>
        <w:p w:rsidR="000D0F2E" w:rsidRPr="008110D7" w:rsidRDefault="000D0F2E" w:rsidP="000D0F2E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110D7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0F2E" w:rsidRDefault="000D0F2E" w:rsidP="000D0F2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0D0F2E" w:rsidTr="00B67D59">
      <w:trPr>
        <w:cantSplit/>
        <w:trHeight w:val="340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0D0F2E" w:rsidRPr="008110D7" w:rsidRDefault="000D0F2E" w:rsidP="000D0F2E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0F2E" w:rsidRPr="008110D7" w:rsidRDefault="000D0F2E" w:rsidP="000D0F2E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D0F2E" w:rsidRPr="008110D7" w:rsidRDefault="000D0F2E" w:rsidP="000D0F2E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0F2E" w:rsidRDefault="000D0F2E" w:rsidP="000D0F2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0D56C0" w:rsidRDefault="000D56C0">
    <w:pPr>
      <w:rPr>
        <w:rFonts w:ascii="Arial" w:hAnsi="Arial" w:cs="Arial"/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47"/>
      <w:gridCol w:w="1021"/>
      <w:gridCol w:w="1635"/>
      <w:gridCol w:w="2064"/>
      <w:gridCol w:w="1739"/>
      <w:gridCol w:w="1572"/>
      <w:gridCol w:w="2001"/>
      <w:gridCol w:w="2038"/>
    </w:tblGrid>
    <w:tr w:rsidR="000D56C0" w:rsidRPr="008110D7" w:rsidTr="00790886">
      <w:trPr>
        <w:cantSplit/>
        <w:tblHeader/>
        <w:tblCellSpacing w:w="20" w:type="dxa"/>
      </w:trPr>
      <w:tc>
        <w:tcPr>
          <w:tcW w:w="691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Descripción del bien</w:t>
          </w:r>
        </w:p>
      </w:tc>
      <w:tc>
        <w:tcPr>
          <w:tcW w:w="359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Tipo de predio</w:t>
          </w:r>
        </w:p>
      </w:tc>
      <w:tc>
        <w:tcPr>
          <w:tcW w:w="584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Superficie, medidas y colindancias</w:t>
          </w:r>
        </w:p>
      </w:tc>
      <w:tc>
        <w:tcPr>
          <w:tcW w:w="741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Ubicación</w:t>
          </w:r>
        </w:p>
      </w:tc>
      <w:tc>
        <w:tcPr>
          <w:tcW w:w="622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Uso o destino</w:t>
          </w:r>
        </w:p>
      </w:tc>
      <w:tc>
        <w:tcPr>
          <w:tcW w:w="561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Tipo de posesión</w:t>
          </w:r>
        </w:p>
      </w:tc>
      <w:tc>
        <w:tcPr>
          <w:tcW w:w="718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Registro público de la propiedad inmobiliaria estatal y/o número de Expediente</w:t>
          </w:r>
        </w:p>
      </w:tc>
      <w:tc>
        <w:tcPr>
          <w:tcW w:w="724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Datos de inscripción en el Registro Público de la Propiedad</w:t>
          </w:r>
        </w:p>
      </w:tc>
    </w:tr>
  </w:tbl>
  <w:p w:rsidR="000D56C0" w:rsidRPr="004627BF" w:rsidRDefault="000D56C0">
    <w:pPr>
      <w:pStyle w:val="Encabezado"/>
      <w:ind w:left="180" w:firstLine="18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0"/>
    <w:rsid w:val="00021ABD"/>
    <w:rsid w:val="000D0F2E"/>
    <w:rsid w:val="000D16EA"/>
    <w:rsid w:val="000D56C0"/>
    <w:rsid w:val="00251CD3"/>
    <w:rsid w:val="002750EE"/>
    <w:rsid w:val="004626BB"/>
    <w:rsid w:val="004627BF"/>
    <w:rsid w:val="00491E6D"/>
    <w:rsid w:val="00561E96"/>
    <w:rsid w:val="00567ADA"/>
    <w:rsid w:val="005725CE"/>
    <w:rsid w:val="00584C88"/>
    <w:rsid w:val="00606038"/>
    <w:rsid w:val="00616BB4"/>
    <w:rsid w:val="006C485D"/>
    <w:rsid w:val="00740027"/>
    <w:rsid w:val="00751C65"/>
    <w:rsid w:val="00775790"/>
    <w:rsid w:val="00790886"/>
    <w:rsid w:val="007A603F"/>
    <w:rsid w:val="008005F6"/>
    <w:rsid w:val="008110D7"/>
    <w:rsid w:val="00815ECF"/>
    <w:rsid w:val="00945D9C"/>
    <w:rsid w:val="00953489"/>
    <w:rsid w:val="009F419C"/>
    <w:rsid w:val="00A57B98"/>
    <w:rsid w:val="00A85E67"/>
    <w:rsid w:val="00AD35A2"/>
    <w:rsid w:val="00AF3095"/>
    <w:rsid w:val="00B67D59"/>
    <w:rsid w:val="00B90E77"/>
    <w:rsid w:val="00BD529B"/>
    <w:rsid w:val="00C07F6C"/>
    <w:rsid w:val="00C904DF"/>
    <w:rsid w:val="00CA0959"/>
    <w:rsid w:val="00D153D3"/>
    <w:rsid w:val="00D90965"/>
    <w:rsid w:val="00E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249BF58-FDEF-481D-BF70-7C755DF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40027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D3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2006-06-27T22:01:00Z</cp:lastPrinted>
  <dcterms:created xsi:type="dcterms:W3CDTF">2016-08-12T18:35:00Z</dcterms:created>
  <dcterms:modified xsi:type="dcterms:W3CDTF">2024-02-29T18:07:00Z</dcterms:modified>
</cp:coreProperties>
</file>